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811" w:rsidRPr="00466662" w:rsidRDefault="00DC1352" w:rsidP="00DC1352">
      <w:pPr>
        <w:jc w:val="center"/>
        <w:rPr>
          <w:rFonts w:ascii="Monotype Corsiva" w:hAnsi="Monotype Corsiva"/>
          <w:sz w:val="80"/>
          <w:szCs w:val="80"/>
          <w:lang w:val="af-ZA"/>
        </w:rPr>
      </w:pPr>
      <w:r w:rsidRPr="00466662">
        <w:rPr>
          <w:rFonts w:ascii="Monotype Corsiva" w:hAnsi="Monotype Corsiva"/>
          <w:sz w:val="80"/>
          <w:szCs w:val="80"/>
          <w:lang w:val="af-ZA"/>
        </w:rPr>
        <w:t>Kareeberg Munisipaliteit</w:t>
      </w:r>
    </w:p>
    <w:p w:rsidR="00DC1352" w:rsidRPr="007F5011" w:rsidRDefault="00DC1352" w:rsidP="001F3811">
      <w:pPr>
        <w:tabs>
          <w:tab w:val="left" w:pos="720"/>
        </w:tabs>
        <w:rPr>
          <w:lang w:val="af-ZA"/>
        </w:rPr>
      </w:pPr>
    </w:p>
    <w:p w:rsidR="00DC1352" w:rsidRPr="00F7449F" w:rsidRDefault="001F4A41" w:rsidP="00E02702">
      <w:pPr>
        <w:tabs>
          <w:tab w:val="left" w:pos="720"/>
          <w:tab w:val="left" w:pos="2880"/>
        </w:tabs>
        <w:ind w:left="2880" w:right="-360" w:hanging="2880"/>
        <w:jc w:val="center"/>
        <w:rPr>
          <w:rFonts w:ascii="Comic Sans MS" w:hAnsi="Comic Sans MS"/>
          <w:b/>
          <w:lang w:val="af-ZA"/>
        </w:rPr>
      </w:pPr>
      <w:r>
        <w:rPr>
          <w:rFonts w:ascii="Comic Sans MS" w:hAnsi="Comic Sans MS"/>
          <w:b/>
          <w:lang w:val="af-ZA"/>
        </w:rPr>
        <w:t>05</w:t>
      </w:r>
      <w:r w:rsidR="00496C4A">
        <w:rPr>
          <w:rFonts w:ascii="Comic Sans MS" w:hAnsi="Comic Sans MS"/>
          <w:b/>
          <w:lang w:val="af-ZA"/>
        </w:rPr>
        <w:t>/201</w:t>
      </w:r>
      <w:r>
        <w:rPr>
          <w:rFonts w:ascii="Comic Sans MS" w:hAnsi="Comic Sans MS"/>
          <w:b/>
          <w:lang w:val="af-ZA"/>
        </w:rPr>
        <w:t>6</w:t>
      </w:r>
      <w:r w:rsidR="00FB62CF" w:rsidRPr="00F7449F">
        <w:rPr>
          <w:rFonts w:ascii="Comic Sans MS" w:hAnsi="Comic Sans MS"/>
          <w:b/>
          <w:lang w:val="af-ZA"/>
        </w:rPr>
        <w:t xml:space="preserve"> </w:t>
      </w:r>
      <w:r w:rsidR="00275A78">
        <w:rPr>
          <w:rFonts w:ascii="Comic Sans MS" w:hAnsi="Comic Sans MS"/>
          <w:b/>
          <w:lang w:val="af-ZA"/>
        </w:rPr>
        <w:t>TENDER</w:t>
      </w:r>
      <w:r w:rsidR="00066C7F">
        <w:rPr>
          <w:rFonts w:ascii="Comic Sans MS" w:hAnsi="Comic Sans MS"/>
          <w:b/>
          <w:lang w:val="af-ZA"/>
        </w:rPr>
        <w:t xml:space="preserve">:  </w:t>
      </w:r>
      <w:r w:rsidR="00275A78">
        <w:rPr>
          <w:rFonts w:ascii="Comic Sans MS" w:hAnsi="Comic Sans MS"/>
          <w:b/>
          <w:lang w:val="af-ZA"/>
        </w:rPr>
        <w:t>PRESTASIEBESTUURSTELSEL</w:t>
      </w:r>
    </w:p>
    <w:p w:rsidR="00466662" w:rsidRDefault="00466662" w:rsidP="00466662">
      <w:pPr>
        <w:pStyle w:val="NoSpacing"/>
        <w:rPr>
          <w:lang w:val="af-ZA"/>
        </w:rPr>
      </w:pPr>
    </w:p>
    <w:p w:rsidR="00275A78" w:rsidRPr="00466662" w:rsidRDefault="00BE7FEA" w:rsidP="00466662">
      <w:pPr>
        <w:pStyle w:val="NoSpacing"/>
        <w:rPr>
          <w:sz w:val="20"/>
          <w:lang w:val="af-ZA"/>
        </w:rPr>
      </w:pPr>
      <w:r w:rsidRPr="00466662">
        <w:rPr>
          <w:sz w:val="20"/>
          <w:lang w:val="af-ZA"/>
        </w:rPr>
        <w:t xml:space="preserve">Skriftelike </w:t>
      </w:r>
      <w:r w:rsidR="00275A78" w:rsidRPr="00466662">
        <w:rPr>
          <w:sz w:val="20"/>
          <w:lang w:val="af-ZA"/>
        </w:rPr>
        <w:t>tender</w:t>
      </w:r>
      <w:r w:rsidR="00AC7E5D" w:rsidRPr="00466662">
        <w:rPr>
          <w:sz w:val="20"/>
          <w:lang w:val="af-ZA"/>
        </w:rPr>
        <w:t>s</w:t>
      </w:r>
      <w:r w:rsidR="00066C7F" w:rsidRPr="00466662">
        <w:rPr>
          <w:sz w:val="20"/>
          <w:lang w:val="af-ZA"/>
        </w:rPr>
        <w:t xml:space="preserve"> word hiermee ingewag vir die</w:t>
      </w:r>
      <w:r w:rsidR="00B56AE4" w:rsidRPr="00466662">
        <w:rPr>
          <w:sz w:val="20"/>
          <w:lang w:val="af-ZA"/>
        </w:rPr>
        <w:t xml:space="preserve"> volgende</w:t>
      </w:r>
      <w:r w:rsidR="00AC7E5D" w:rsidRPr="00466662">
        <w:rPr>
          <w:sz w:val="20"/>
          <w:lang w:val="af-ZA"/>
        </w:rPr>
        <w:t>:</w:t>
      </w:r>
    </w:p>
    <w:p w:rsidR="00275A78" w:rsidRPr="00466662" w:rsidRDefault="00275A78" w:rsidP="00466662">
      <w:pPr>
        <w:pStyle w:val="NoSpacing"/>
        <w:rPr>
          <w:sz w:val="20"/>
          <w:lang w:val="af-ZA"/>
        </w:rPr>
      </w:pPr>
    </w:p>
    <w:p w:rsidR="001F4A41" w:rsidRPr="00466662" w:rsidRDefault="001F4A41" w:rsidP="00466662">
      <w:pPr>
        <w:pStyle w:val="NoSpacing"/>
        <w:numPr>
          <w:ilvl w:val="0"/>
          <w:numId w:val="23"/>
        </w:numPr>
        <w:ind w:hanging="720"/>
        <w:rPr>
          <w:rFonts w:eastAsia="Calibri"/>
          <w:sz w:val="20"/>
          <w:szCs w:val="22"/>
          <w:lang w:eastAsia="en-US"/>
        </w:rPr>
      </w:pPr>
      <w:r w:rsidRPr="00466662">
        <w:rPr>
          <w:rFonts w:eastAsia="Calibri"/>
          <w:sz w:val="20"/>
          <w:szCs w:val="22"/>
          <w:u w:val="single"/>
          <w:lang w:eastAsia="en-US"/>
        </w:rPr>
        <w:t>JAAR 1 (2016/17)</w:t>
      </w:r>
      <w:r w:rsidRPr="00466662">
        <w:rPr>
          <w:rFonts w:eastAsia="Calibri"/>
          <w:sz w:val="20"/>
          <w:szCs w:val="22"/>
          <w:lang w:eastAsia="en-US"/>
        </w:rPr>
        <w:t xml:space="preserve">: </w:t>
      </w:r>
    </w:p>
    <w:p w:rsidR="00466662" w:rsidRPr="00466662" w:rsidRDefault="001F4A41" w:rsidP="00466662">
      <w:pPr>
        <w:pStyle w:val="NoSpacing"/>
        <w:numPr>
          <w:ilvl w:val="0"/>
          <w:numId w:val="24"/>
        </w:numPr>
        <w:rPr>
          <w:rFonts w:eastAsia="Calibri"/>
          <w:sz w:val="20"/>
          <w:szCs w:val="22"/>
          <w:lang w:val="af-ZA" w:eastAsia="en-US"/>
        </w:rPr>
      </w:pPr>
      <w:r w:rsidRPr="00466662">
        <w:rPr>
          <w:rFonts w:eastAsia="Calibri"/>
          <w:sz w:val="20"/>
          <w:szCs w:val="22"/>
          <w:lang w:val="af-ZA" w:eastAsia="en-US"/>
        </w:rPr>
        <w:t>Opstel van die Topvlak en Departementele SDBIP vir 2016/17 op elektroniese web gabasseerde stelsel en prestasieooree</w:t>
      </w:r>
      <w:r w:rsidR="004106B6">
        <w:rPr>
          <w:rFonts w:eastAsia="Calibri"/>
          <w:sz w:val="20"/>
          <w:szCs w:val="22"/>
          <w:lang w:val="af-ZA" w:eastAsia="en-US"/>
        </w:rPr>
        <w:t>n</w:t>
      </w:r>
      <w:r w:rsidRPr="00466662">
        <w:rPr>
          <w:rFonts w:eastAsia="Calibri"/>
          <w:sz w:val="20"/>
          <w:szCs w:val="22"/>
          <w:lang w:val="af-ZA" w:eastAsia="en-US"/>
        </w:rPr>
        <w:t>komste vir senior bestuurders gebaseer op die SDBIP en Regulasie 805</w:t>
      </w:r>
    </w:p>
    <w:p w:rsidR="001F4A41" w:rsidRPr="00466662" w:rsidRDefault="001F4A41" w:rsidP="00466662">
      <w:pPr>
        <w:pStyle w:val="NoSpacing"/>
        <w:numPr>
          <w:ilvl w:val="0"/>
          <w:numId w:val="24"/>
        </w:numPr>
        <w:rPr>
          <w:rFonts w:eastAsia="Calibri"/>
          <w:sz w:val="20"/>
          <w:szCs w:val="22"/>
          <w:lang w:val="af-ZA" w:eastAsia="en-US"/>
        </w:rPr>
      </w:pPr>
      <w:r w:rsidRPr="00466662">
        <w:rPr>
          <w:rFonts w:eastAsia="Calibri"/>
          <w:sz w:val="20"/>
          <w:szCs w:val="22"/>
          <w:lang w:val="af-ZA" w:eastAsia="en-US"/>
        </w:rPr>
        <w:t>Opleiding van personeel om die werklike prestasie t</w:t>
      </w:r>
      <w:r w:rsidR="004106B6">
        <w:rPr>
          <w:rFonts w:eastAsia="Calibri"/>
          <w:sz w:val="20"/>
          <w:szCs w:val="22"/>
          <w:lang w:val="af-ZA" w:eastAsia="en-US"/>
        </w:rPr>
        <w:t xml:space="preserve">en </w:t>
      </w:r>
      <w:r w:rsidRPr="00466662">
        <w:rPr>
          <w:rFonts w:eastAsia="Calibri"/>
          <w:sz w:val="20"/>
          <w:szCs w:val="22"/>
          <w:lang w:val="af-ZA" w:eastAsia="en-US"/>
        </w:rPr>
        <w:t>o</w:t>
      </w:r>
      <w:r w:rsidR="004106B6">
        <w:rPr>
          <w:rFonts w:eastAsia="Calibri"/>
          <w:sz w:val="20"/>
          <w:szCs w:val="22"/>
          <w:lang w:val="af-ZA" w:eastAsia="en-US"/>
        </w:rPr>
        <w:t xml:space="preserve">psigte </w:t>
      </w:r>
      <w:r w:rsidRPr="00466662">
        <w:rPr>
          <w:rFonts w:eastAsia="Calibri"/>
          <w:sz w:val="20"/>
          <w:szCs w:val="22"/>
          <w:lang w:val="af-ZA" w:eastAsia="en-US"/>
        </w:rPr>
        <w:t>v</w:t>
      </w:r>
      <w:r w:rsidR="004106B6">
        <w:rPr>
          <w:rFonts w:eastAsia="Calibri"/>
          <w:sz w:val="20"/>
          <w:szCs w:val="22"/>
          <w:lang w:val="af-ZA" w:eastAsia="en-US"/>
        </w:rPr>
        <w:t>an</w:t>
      </w:r>
      <w:r w:rsidRPr="00466662">
        <w:rPr>
          <w:rFonts w:eastAsia="Calibri"/>
          <w:sz w:val="20"/>
          <w:szCs w:val="22"/>
          <w:lang w:val="af-ZA" w:eastAsia="en-US"/>
        </w:rPr>
        <w:t xml:space="preserve"> die SDBIP maandeliks op te dateer op die stelsel wat sal insluit hulp met die opdatering van die prestasie vir die eerste kwartaal van 2016/17. </w:t>
      </w:r>
    </w:p>
    <w:p w:rsidR="001F4A41" w:rsidRPr="00466662" w:rsidRDefault="001F4A41" w:rsidP="00466662">
      <w:pPr>
        <w:pStyle w:val="NoSpacing"/>
        <w:numPr>
          <w:ilvl w:val="0"/>
          <w:numId w:val="24"/>
        </w:numPr>
        <w:rPr>
          <w:rFonts w:eastAsia="Calibri"/>
          <w:sz w:val="20"/>
          <w:szCs w:val="22"/>
          <w:lang w:val="af-ZA" w:eastAsia="en-US"/>
        </w:rPr>
      </w:pPr>
      <w:r w:rsidRPr="00466662">
        <w:rPr>
          <w:rFonts w:eastAsia="Calibri"/>
          <w:sz w:val="20"/>
          <w:szCs w:val="22"/>
          <w:lang w:val="af-ZA" w:eastAsia="en-US"/>
        </w:rPr>
        <w:t xml:space="preserve">Hulp met 3 kwartaalverslae aan raad – 1ste (Julie – Sep 2016), 2de (Midjaar: Julie tot Desember 2016) en 3de (Januarie – Maart 2017) </w:t>
      </w:r>
    </w:p>
    <w:p w:rsidR="001F4A41" w:rsidRPr="00466662" w:rsidRDefault="001F4A41" w:rsidP="00466662">
      <w:pPr>
        <w:pStyle w:val="NoSpacing"/>
        <w:numPr>
          <w:ilvl w:val="0"/>
          <w:numId w:val="24"/>
        </w:numPr>
        <w:rPr>
          <w:rFonts w:eastAsia="Calibri"/>
          <w:sz w:val="20"/>
          <w:szCs w:val="22"/>
          <w:lang w:val="af-ZA" w:eastAsia="en-US"/>
        </w:rPr>
      </w:pPr>
      <w:r w:rsidRPr="00466662">
        <w:rPr>
          <w:rFonts w:eastAsia="Calibri"/>
          <w:sz w:val="20"/>
          <w:szCs w:val="22"/>
          <w:lang w:val="af-ZA" w:eastAsia="en-US"/>
        </w:rPr>
        <w:t>Opstel van prestasie raamwerk en werkswinkel met die raad</w:t>
      </w:r>
    </w:p>
    <w:p w:rsidR="001F4A41" w:rsidRPr="00466662" w:rsidRDefault="001F4A41" w:rsidP="00466662">
      <w:pPr>
        <w:pStyle w:val="NoSpacing"/>
        <w:numPr>
          <w:ilvl w:val="0"/>
          <w:numId w:val="24"/>
        </w:numPr>
        <w:rPr>
          <w:rFonts w:eastAsia="Calibri"/>
          <w:sz w:val="20"/>
          <w:szCs w:val="22"/>
          <w:lang w:val="af-ZA" w:eastAsia="en-US"/>
        </w:rPr>
      </w:pPr>
      <w:r w:rsidRPr="00466662">
        <w:rPr>
          <w:rFonts w:eastAsia="Calibri"/>
          <w:sz w:val="20"/>
          <w:szCs w:val="22"/>
          <w:lang w:val="af-ZA" w:eastAsia="en-US"/>
        </w:rPr>
        <w:t xml:space="preserve">Opstel van Prestasieverslag (Artikel 46 MSA) en Jaarverslag vir 2016/17 </w:t>
      </w:r>
    </w:p>
    <w:p w:rsidR="001F4A41" w:rsidRPr="00466662" w:rsidRDefault="001F4A41" w:rsidP="00466662">
      <w:pPr>
        <w:pStyle w:val="NoSpacing"/>
        <w:numPr>
          <w:ilvl w:val="0"/>
          <w:numId w:val="24"/>
        </w:numPr>
        <w:rPr>
          <w:rFonts w:eastAsia="Calibri"/>
          <w:sz w:val="20"/>
          <w:szCs w:val="22"/>
          <w:lang w:val="af-ZA" w:eastAsia="en-US"/>
        </w:rPr>
      </w:pPr>
      <w:r w:rsidRPr="00466662">
        <w:rPr>
          <w:rFonts w:eastAsia="Calibri"/>
          <w:sz w:val="20"/>
          <w:szCs w:val="22"/>
          <w:lang w:val="af-ZA" w:eastAsia="en-US"/>
        </w:rPr>
        <w:t xml:space="preserve">Fasilitering van die prestasie evaluering van senior bestuurders vir die midjaar en finaal vir 2016/17 </w:t>
      </w:r>
    </w:p>
    <w:p w:rsidR="001F4A41" w:rsidRPr="00466662" w:rsidRDefault="001F4A41" w:rsidP="00466662">
      <w:pPr>
        <w:pStyle w:val="NoSpacing"/>
        <w:numPr>
          <w:ilvl w:val="0"/>
          <w:numId w:val="23"/>
        </w:numPr>
        <w:ind w:hanging="720"/>
        <w:rPr>
          <w:rFonts w:eastAsia="Calibri"/>
          <w:sz w:val="20"/>
          <w:szCs w:val="22"/>
          <w:u w:val="single"/>
          <w:lang w:val="af-ZA" w:eastAsia="en-US"/>
        </w:rPr>
      </w:pPr>
      <w:r w:rsidRPr="00466662">
        <w:rPr>
          <w:rFonts w:eastAsia="Calibri"/>
          <w:sz w:val="20"/>
          <w:szCs w:val="22"/>
          <w:u w:val="single"/>
          <w:lang w:eastAsia="en-US"/>
        </w:rPr>
        <w:t>JAAR 2 (2017/18):</w:t>
      </w:r>
    </w:p>
    <w:p w:rsidR="001F4A41" w:rsidRPr="00466662" w:rsidRDefault="001F4A41" w:rsidP="00466662">
      <w:pPr>
        <w:pStyle w:val="NoSpacing"/>
        <w:numPr>
          <w:ilvl w:val="0"/>
          <w:numId w:val="25"/>
        </w:numPr>
        <w:rPr>
          <w:rFonts w:eastAsia="Calibri"/>
          <w:sz w:val="20"/>
          <w:szCs w:val="22"/>
          <w:lang w:val="af-ZA" w:eastAsia="en-US"/>
        </w:rPr>
      </w:pPr>
      <w:r w:rsidRPr="00466662">
        <w:rPr>
          <w:rFonts w:eastAsia="Calibri"/>
          <w:sz w:val="20"/>
          <w:szCs w:val="22"/>
          <w:lang w:val="af-ZA" w:eastAsia="en-US"/>
        </w:rPr>
        <w:t>Opstel van die Topvlak en Departementele SDBIP vir 2017/18 op elektroniese web gabasseerde stelsel en prestasieooree</w:t>
      </w:r>
      <w:r w:rsidR="004106B6">
        <w:rPr>
          <w:rFonts w:eastAsia="Calibri"/>
          <w:sz w:val="20"/>
          <w:szCs w:val="22"/>
          <w:lang w:val="af-ZA" w:eastAsia="en-US"/>
        </w:rPr>
        <w:t>n</w:t>
      </w:r>
      <w:r w:rsidRPr="00466662">
        <w:rPr>
          <w:rFonts w:eastAsia="Calibri"/>
          <w:sz w:val="20"/>
          <w:szCs w:val="22"/>
          <w:lang w:val="af-ZA" w:eastAsia="en-US"/>
        </w:rPr>
        <w:t>komste vir senior bestuurders gebaseer op die SDBIP en Regulasie 805</w:t>
      </w:r>
    </w:p>
    <w:p w:rsidR="001F4A41" w:rsidRPr="00466662" w:rsidRDefault="001F4A41" w:rsidP="00466662">
      <w:pPr>
        <w:pStyle w:val="NoSpacing"/>
        <w:numPr>
          <w:ilvl w:val="0"/>
          <w:numId w:val="25"/>
        </w:numPr>
        <w:rPr>
          <w:rFonts w:eastAsia="Calibri"/>
          <w:sz w:val="20"/>
          <w:szCs w:val="22"/>
          <w:lang w:val="af-ZA" w:eastAsia="en-US"/>
        </w:rPr>
      </w:pPr>
      <w:r w:rsidRPr="00466662">
        <w:rPr>
          <w:rFonts w:eastAsia="Calibri"/>
          <w:sz w:val="20"/>
          <w:szCs w:val="22"/>
          <w:lang w:val="af-ZA" w:eastAsia="en-US"/>
        </w:rPr>
        <w:t>Fasilitering van die prestasie evaluering van senior bestuurders vir die midjaar en finaal vir 2017/18</w:t>
      </w:r>
    </w:p>
    <w:p w:rsidR="001F4A41" w:rsidRPr="00466662" w:rsidRDefault="001F4A41" w:rsidP="00466662">
      <w:pPr>
        <w:pStyle w:val="NoSpacing"/>
        <w:numPr>
          <w:ilvl w:val="0"/>
          <w:numId w:val="25"/>
        </w:numPr>
        <w:rPr>
          <w:rFonts w:eastAsia="Calibri"/>
          <w:sz w:val="20"/>
          <w:szCs w:val="22"/>
          <w:lang w:val="af-ZA" w:eastAsia="en-US"/>
        </w:rPr>
      </w:pPr>
      <w:r w:rsidRPr="00466662">
        <w:rPr>
          <w:rFonts w:eastAsia="Calibri"/>
          <w:sz w:val="20"/>
          <w:szCs w:val="22"/>
          <w:lang w:val="af-ZA" w:eastAsia="en-US"/>
        </w:rPr>
        <w:t>Opstel van Prestasieverslag (Artikel 46 MSA) en Jaarverslag vir 2017/18</w:t>
      </w:r>
    </w:p>
    <w:p w:rsidR="001F4A41" w:rsidRPr="00466662" w:rsidRDefault="001F4A41" w:rsidP="00466662">
      <w:pPr>
        <w:pStyle w:val="NoSpacing"/>
        <w:numPr>
          <w:ilvl w:val="0"/>
          <w:numId w:val="23"/>
        </w:numPr>
        <w:ind w:hanging="720"/>
        <w:rPr>
          <w:rFonts w:eastAsia="Calibri"/>
          <w:sz w:val="20"/>
          <w:szCs w:val="22"/>
          <w:u w:val="single"/>
          <w:lang w:val="af-ZA" w:eastAsia="en-US"/>
        </w:rPr>
      </w:pPr>
      <w:r w:rsidRPr="00466662">
        <w:rPr>
          <w:rFonts w:eastAsia="Calibri"/>
          <w:sz w:val="20"/>
          <w:szCs w:val="22"/>
          <w:u w:val="single"/>
          <w:lang w:val="af-ZA" w:eastAsia="en-US"/>
        </w:rPr>
        <w:t>JAAR 3 (2018/19)</w:t>
      </w:r>
    </w:p>
    <w:p w:rsidR="001F4A41" w:rsidRPr="00466662" w:rsidRDefault="001F4A41" w:rsidP="00466662">
      <w:pPr>
        <w:pStyle w:val="NoSpacing"/>
        <w:numPr>
          <w:ilvl w:val="0"/>
          <w:numId w:val="26"/>
        </w:numPr>
        <w:rPr>
          <w:rFonts w:eastAsia="Calibri"/>
          <w:sz w:val="20"/>
          <w:szCs w:val="22"/>
          <w:lang w:val="af-ZA" w:eastAsia="en-US"/>
        </w:rPr>
      </w:pPr>
      <w:r w:rsidRPr="00466662">
        <w:rPr>
          <w:rFonts w:eastAsia="Calibri"/>
          <w:sz w:val="20"/>
          <w:szCs w:val="22"/>
          <w:lang w:val="af-ZA" w:eastAsia="en-US"/>
        </w:rPr>
        <w:t>Opstel van die Topvlak en Departementele SDBIP vir 2018/19 op elektroniese web gabasseerde stelsel en prestasieooree</w:t>
      </w:r>
      <w:r w:rsidR="004106B6">
        <w:rPr>
          <w:rFonts w:eastAsia="Calibri"/>
          <w:sz w:val="20"/>
          <w:szCs w:val="22"/>
          <w:lang w:val="af-ZA" w:eastAsia="en-US"/>
        </w:rPr>
        <w:t>n</w:t>
      </w:r>
      <w:r w:rsidRPr="00466662">
        <w:rPr>
          <w:rFonts w:eastAsia="Calibri"/>
          <w:sz w:val="20"/>
          <w:szCs w:val="22"/>
          <w:lang w:val="af-ZA" w:eastAsia="en-US"/>
        </w:rPr>
        <w:t>komste vir senior bestuurders gebas</w:t>
      </w:r>
      <w:bookmarkStart w:id="0" w:name="_GoBack"/>
      <w:bookmarkEnd w:id="0"/>
      <w:r w:rsidRPr="00466662">
        <w:rPr>
          <w:rFonts w:eastAsia="Calibri"/>
          <w:sz w:val="20"/>
          <w:szCs w:val="22"/>
          <w:lang w:val="af-ZA" w:eastAsia="en-US"/>
        </w:rPr>
        <w:t>eer op die SDBIP en Regulasie 805</w:t>
      </w:r>
    </w:p>
    <w:p w:rsidR="001F4A41" w:rsidRPr="00466662" w:rsidRDefault="001F4A41" w:rsidP="00466662">
      <w:pPr>
        <w:pStyle w:val="NoSpacing"/>
        <w:numPr>
          <w:ilvl w:val="0"/>
          <w:numId w:val="26"/>
        </w:numPr>
        <w:rPr>
          <w:rFonts w:eastAsia="Calibri"/>
          <w:sz w:val="20"/>
          <w:szCs w:val="22"/>
          <w:lang w:val="af-ZA" w:eastAsia="en-US"/>
        </w:rPr>
      </w:pPr>
      <w:r w:rsidRPr="00466662">
        <w:rPr>
          <w:rFonts w:eastAsia="Calibri"/>
          <w:sz w:val="20"/>
          <w:szCs w:val="22"/>
          <w:lang w:val="af-ZA" w:eastAsia="en-US"/>
        </w:rPr>
        <w:t>Fasilitering van die prestasie evaluering van senior bestuurders vir die midjaar en finaal vir 2018/19</w:t>
      </w:r>
    </w:p>
    <w:p w:rsidR="001F4A41" w:rsidRPr="00466662" w:rsidRDefault="001F4A41" w:rsidP="00466662">
      <w:pPr>
        <w:pStyle w:val="NoSpacing"/>
        <w:numPr>
          <w:ilvl w:val="0"/>
          <w:numId w:val="26"/>
        </w:numPr>
        <w:rPr>
          <w:rFonts w:eastAsia="Calibri"/>
          <w:sz w:val="20"/>
          <w:szCs w:val="22"/>
          <w:lang w:val="af-ZA" w:eastAsia="en-US"/>
        </w:rPr>
      </w:pPr>
      <w:r w:rsidRPr="00466662">
        <w:rPr>
          <w:rFonts w:eastAsia="Calibri"/>
          <w:sz w:val="20"/>
          <w:szCs w:val="22"/>
          <w:lang w:val="af-ZA" w:eastAsia="en-US"/>
        </w:rPr>
        <w:t>Opstel van Prestasieverslag (Artikel 46 MSA) en Jaarverslag vir 2018/19</w:t>
      </w:r>
    </w:p>
    <w:p w:rsidR="001F4A41" w:rsidRPr="00466662" w:rsidRDefault="001F4A41" w:rsidP="00466662">
      <w:pPr>
        <w:pStyle w:val="NoSpacing"/>
        <w:rPr>
          <w:rFonts w:ascii="Calibri" w:eastAsia="Calibri" w:hAnsi="Calibri"/>
          <w:sz w:val="16"/>
          <w:szCs w:val="22"/>
          <w:lang w:eastAsia="en-US"/>
        </w:rPr>
      </w:pPr>
    </w:p>
    <w:p w:rsidR="00422000" w:rsidRPr="00466662" w:rsidRDefault="00422000" w:rsidP="00466662">
      <w:pPr>
        <w:pStyle w:val="NoSpacing"/>
        <w:rPr>
          <w:sz w:val="20"/>
          <w:lang w:val="af-ZA"/>
        </w:rPr>
      </w:pPr>
      <w:r w:rsidRPr="00466662">
        <w:rPr>
          <w:sz w:val="20"/>
          <w:lang w:val="af-ZA"/>
        </w:rPr>
        <w:t>Geliewe vir elke aksie ‘n datum aan te dui.</w:t>
      </w:r>
    </w:p>
    <w:p w:rsidR="00B70856" w:rsidRPr="00466662" w:rsidRDefault="00B70856" w:rsidP="00466662">
      <w:pPr>
        <w:pStyle w:val="NoSpacing"/>
        <w:rPr>
          <w:sz w:val="20"/>
          <w:lang w:val="af-ZA"/>
        </w:rPr>
      </w:pPr>
    </w:p>
    <w:p w:rsidR="00B70856" w:rsidRPr="00466662" w:rsidRDefault="00B70856" w:rsidP="00466662">
      <w:pPr>
        <w:pStyle w:val="NoSpacing"/>
        <w:rPr>
          <w:sz w:val="20"/>
          <w:lang w:val="af-ZA"/>
        </w:rPr>
      </w:pPr>
      <w:r w:rsidRPr="00466662">
        <w:rPr>
          <w:sz w:val="20"/>
          <w:lang w:val="af-ZA"/>
        </w:rPr>
        <w:t>Meer besonderhede kan by die Hoof:  Korporatiewe Dienste verkry  word by telefoon nommer 053-3823012, gedurende kantoor ure.</w:t>
      </w:r>
    </w:p>
    <w:p w:rsidR="009E2FF3" w:rsidRPr="00466662" w:rsidRDefault="009E2FF3" w:rsidP="00466662">
      <w:pPr>
        <w:pStyle w:val="NoSpacing"/>
        <w:rPr>
          <w:sz w:val="20"/>
          <w:lang w:val="af-ZA"/>
        </w:rPr>
      </w:pPr>
    </w:p>
    <w:p w:rsidR="005724B7" w:rsidRPr="00466662" w:rsidRDefault="008D735C" w:rsidP="00466662">
      <w:pPr>
        <w:pStyle w:val="NoSpacing"/>
        <w:rPr>
          <w:b/>
          <w:sz w:val="20"/>
          <w:lang w:val="af-ZA"/>
        </w:rPr>
      </w:pPr>
      <w:r w:rsidRPr="00466662">
        <w:rPr>
          <w:b/>
          <w:sz w:val="20"/>
          <w:lang w:val="af-ZA"/>
        </w:rPr>
        <w:t>‘n Geldige</w:t>
      </w:r>
      <w:r w:rsidR="00496C4A" w:rsidRPr="00466662">
        <w:rPr>
          <w:b/>
          <w:sz w:val="20"/>
          <w:lang w:val="af-ZA"/>
        </w:rPr>
        <w:t xml:space="preserve"> oorspronklike</w:t>
      </w:r>
      <w:r w:rsidRPr="00466662">
        <w:rPr>
          <w:b/>
          <w:sz w:val="20"/>
          <w:lang w:val="af-ZA"/>
        </w:rPr>
        <w:t xml:space="preserve"> SARS klaringsertifikaat vir tenders moet aangeheg word.</w:t>
      </w:r>
      <w:r w:rsidRPr="00466662">
        <w:rPr>
          <w:sz w:val="20"/>
          <w:lang w:val="af-ZA"/>
        </w:rPr>
        <w:t xml:space="preserve"> </w:t>
      </w:r>
      <w:r w:rsidRPr="00466662">
        <w:rPr>
          <w:b/>
          <w:sz w:val="20"/>
          <w:lang w:val="af-ZA"/>
        </w:rPr>
        <w:t xml:space="preserve">Kwotasies sal verwerp word indien die voorgeskrewe verklaring van belange vorm (MBD4) nie aangeheg is nie. Geliewe daarop te let dat evaluering op die 80/20 puntestelsel sal geskied, en derhalwe moet die vorm  SBD 6.1 tesame met die SEB sertifikaat ook ingedien word vir beoordeling op die 20 puntstelsel.  Die ingevulde vorms MBD8 en MBD9 moet ook aangeheg wees met bewys dat geen gelde aan ‘n munisipaliteit verskuldig is ten opsigte van dienste en eiendomsbelasting. </w:t>
      </w:r>
      <w:r w:rsidR="005724B7" w:rsidRPr="00466662">
        <w:rPr>
          <w:b/>
          <w:sz w:val="20"/>
          <w:lang w:val="af-ZA"/>
        </w:rPr>
        <w:t>In die geval van ‘n maatskappy moet die direkteure se rekeninge aangeheg wees.</w:t>
      </w:r>
    </w:p>
    <w:p w:rsidR="00E9469E" w:rsidRPr="00466662" w:rsidRDefault="00E9469E" w:rsidP="00466662">
      <w:pPr>
        <w:pStyle w:val="NoSpacing"/>
        <w:rPr>
          <w:b/>
          <w:sz w:val="20"/>
          <w:lang w:val="af-ZA"/>
        </w:rPr>
      </w:pPr>
    </w:p>
    <w:p w:rsidR="00A117A2" w:rsidRPr="00466662" w:rsidRDefault="00AC7E5D" w:rsidP="00466662">
      <w:pPr>
        <w:pStyle w:val="NoSpacing"/>
        <w:rPr>
          <w:sz w:val="20"/>
          <w:lang w:val="af-ZA"/>
        </w:rPr>
      </w:pPr>
      <w:r w:rsidRPr="00466662">
        <w:rPr>
          <w:sz w:val="20"/>
          <w:lang w:val="af-ZA"/>
        </w:rPr>
        <w:t>Verseëlde tender</w:t>
      </w:r>
      <w:r w:rsidR="005A493F" w:rsidRPr="00466662">
        <w:rPr>
          <w:sz w:val="20"/>
          <w:lang w:val="af-ZA"/>
        </w:rPr>
        <w:t>s</w:t>
      </w:r>
      <w:r w:rsidR="00A117A2" w:rsidRPr="00466662">
        <w:rPr>
          <w:sz w:val="20"/>
          <w:lang w:val="af-ZA"/>
        </w:rPr>
        <w:t xml:space="preserve"> gemerk “</w:t>
      </w:r>
      <w:r w:rsidR="00422000" w:rsidRPr="00466662">
        <w:rPr>
          <w:b/>
          <w:sz w:val="20"/>
          <w:lang w:val="af-ZA"/>
        </w:rPr>
        <w:t>TENDER:  PRESTASIEBESTUUR</w:t>
      </w:r>
      <w:r w:rsidR="00A117A2" w:rsidRPr="00466662">
        <w:rPr>
          <w:sz w:val="20"/>
          <w:lang w:val="af-ZA"/>
        </w:rPr>
        <w:t xml:space="preserve">” moet die ondergetekende voor of op </w:t>
      </w:r>
      <w:r w:rsidR="004106B6" w:rsidRPr="004106B6">
        <w:rPr>
          <w:b/>
          <w:sz w:val="20"/>
          <w:lang w:val="af-ZA"/>
        </w:rPr>
        <w:t>Vry</w:t>
      </w:r>
      <w:r w:rsidR="00A117A2" w:rsidRPr="00466662">
        <w:rPr>
          <w:b/>
          <w:sz w:val="20"/>
          <w:lang w:val="af-ZA"/>
        </w:rPr>
        <w:t>dag,</w:t>
      </w:r>
      <w:r w:rsidR="00422000" w:rsidRPr="00466662">
        <w:rPr>
          <w:b/>
          <w:sz w:val="20"/>
          <w:lang w:val="af-ZA"/>
        </w:rPr>
        <w:t xml:space="preserve"> </w:t>
      </w:r>
      <w:r w:rsidR="00E43056" w:rsidRPr="00466662">
        <w:rPr>
          <w:b/>
          <w:sz w:val="20"/>
          <w:lang w:val="af-ZA"/>
        </w:rPr>
        <w:t>5</w:t>
      </w:r>
      <w:r w:rsidR="00422000" w:rsidRPr="00466662">
        <w:rPr>
          <w:b/>
          <w:sz w:val="20"/>
          <w:lang w:val="af-ZA"/>
        </w:rPr>
        <w:t xml:space="preserve"> </w:t>
      </w:r>
      <w:r w:rsidR="00E43056" w:rsidRPr="00466662">
        <w:rPr>
          <w:b/>
          <w:sz w:val="20"/>
          <w:lang w:val="af-ZA"/>
        </w:rPr>
        <w:t>Febr</w:t>
      </w:r>
      <w:r w:rsidR="00422000" w:rsidRPr="00466662">
        <w:rPr>
          <w:b/>
          <w:sz w:val="20"/>
          <w:lang w:val="af-ZA"/>
        </w:rPr>
        <w:t>uarie 2016</w:t>
      </w:r>
      <w:r w:rsidR="00A117A2" w:rsidRPr="00466662">
        <w:rPr>
          <w:b/>
          <w:sz w:val="20"/>
          <w:lang w:val="af-ZA"/>
        </w:rPr>
        <w:t xml:space="preserve"> </w:t>
      </w:r>
      <w:r w:rsidR="00A117A2" w:rsidRPr="00466662">
        <w:rPr>
          <w:sz w:val="20"/>
          <w:lang w:val="af-ZA"/>
        </w:rPr>
        <w:t xml:space="preserve"> om 12:00 bereik, waarna dit in die openbaar oopgemaak sal word.</w:t>
      </w:r>
    </w:p>
    <w:p w:rsidR="00E43056" w:rsidRPr="00466662" w:rsidRDefault="00E43056" w:rsidP="00466662">
      <w:pPr>
        <w:pStyle w:val="NoSpacing"/>
        <w:rPr>
          <w:sz w:val="20"/>
          <w:lang w:val="af-ZA"/>
        </w:rPr>
      </w:pPr>
    </w:p>
    <w:p w:rsidR="00A117A2" w:rsidRPr="00466662" w:rsidRDefault="00A117A2" w:rsidP="00466662">
      <w:pPr>
        <w:pStyle w:val="NoSpacing"/>
        <w:rPr>
          <w:sz w:val="20"/>
          <w:lang w:val="af-ZA"/>
        </w:rPr>
      </w:pPr>
      <w:r w:rsidRPr="00466662">
        <w:rPr>
          <w:sz w:val="20"/>
          <w:lang w:val="af-ZA"/>
        </w:rPr>
        <w:t xml:space="preserve">Die Munisipaliteit verbind hom nie om die laagste of enige </w:t>
      </w:r>
      <w:r w:rsidR="00422000" w:rsidRPr="00466662">
        <w:rPr>
          <w:sz w:val="20"/>
          <w:lang w:val="af-ZA"/>
        </w:rPr>
        <w:t>tender</w:t>
      </w:r>
      <w:r w:rsidRPr="00466662">
        <w:rPr>
          <w:sz w:val="20"/>
          <w:lang w:val="af-ZA"/>
        </w:rPr>
        <w:t xml:space="preserve"> te aanvaar nie, en behou die reg voor om enige </w:t>
      </w:r>
      <w:r w:rsidR="00422000" w:rsidRPr="00466662">
        <w:rPr>
          <w:sz w:val="20"/>
          <w:lang w:val="af-ZA"/>
        </w:rPr>
        <w:t>tender</w:t>
      </w:r>
      <w:r w:rsidRPr="00466662">
        <w:rPr>
          <w:sz w:val="20"/>
          <w:lang w:val="af-ZA"/>
        </w:rPr>
        <w:t xml:space="preserve"> as geheel of gedeeltelik te aanvaar.</w:t>
      </w:r>
    </w:p>
    <w:p w:rsidR="00E04A63" w:rsidRPr="00466662" w:rsidRDefault="00E04A63" w:rsidP="00466662">
      <w:pPr>
        <w:pStyle w:val="NoSpacing"/>
        <w:rPr>
          <w:sz w:val="20"/>
          <w:lang w:val="af-ZA"/>
        </w:rPr>
      </w:pPr>
    </w:p>
    <w:p w:rsidR="00E658C5" w:rsidRPr="00466662" w:rsidRDefault="00E658C5" w:rsidP="00466662">
      <w:pPr>
        <w:pStyle w:val="NoSpacing"/>
        <w:rPr>
          <w:sz w:val="20"/>
          <w:lang w:val="af-ZA"/>
        </w:rPr>
      </w:pPr>
      <w:r w:rsidRPr="00466662">
        <w:rPr>
          <w:sz w:val="20"/>
          <w:lang w:val="af-ZA"/>
        </w:rPr>
        <w:t>MNR. W. DE BRUIN</w:t>
      </w:r>
    </w:p>
    <w:p w:rsidR="00EC3FA6" w:rsidRPr="00466662" w:rsidRDefault="00EC3FA6" w:rsidP="00466662">
      <w:pPr>
        <w:pStyle w:val="NoSpacing"/>
        <w:rPr>
          <w:sz w:val="20"/>
          <w:lang w:val="af-ZA"/>
        </w:rPr>
      </w:pPr>
      <w:r w:rsidRPr="00466662">
        <w:rPr>
          <w:sz w:val="20"/>
          <w:lang w:val="af-ZA"/>
        </w:rPr>
        <w:t>MUNISIPALE BESTUURDER</w:t>
      </w:r>
    </w:p>
    <w:p w:rsidR="00EC3FA6" w:rsidRPr="00466662" w:rsidRDefault="00EC3FA6" w:rsidP="00466662">
      <w:pPr>
        <w:pStyle w:val="NoSpacing"/>
        <w:rPr>
          <w:sz w:val="12"/>
          <w:lang w:val="af-ZA"/>
        </w:rPr>
      </w:pPr>
    </w:p>
    <w:p w:rsidR="00EC3FA6" w:rsidRPr="00466662" w:rsidRDefault="00EC3FA6" w:rsidP="00466662">
      <w:pPr>
        <w:pStyle w:val="NoSpacing"/>
        <w:rPr>
          <w:sz w:val="20"/>
          <w:lang w:val="af-ZA"/>
        </w:rPr>
      </w:pPr>
      <w:r w:rsidRPr="00466662">
        <w:rPr>
          <w:sz w:val="20"/>
          <w:lang w:val="af-ZA"/>
        </w:rPr>
        <w:t>Posbus 10</w:t>
      </w:r>
    </w:p>
    <w:p w:rsidR="00EC3FA6" w:rsidRPr="00466662" w:rsidRDefault="00EC3FA6" w:rsidP="00466662">
      <w:pPr>
        <w:pStyle w:val="NoSpacing"/>
        <w:rPr>
          <w:sz w:val="20"/>
          <w:lang w:val="af-ZA"/>
        </w:rPr>
      </w:pPr>
      <w:r w:rsidRPr="00466662">
        <w:rPr>
          <w:sz w:val="20"/>
          <w:lang w:val="af-ZA"/>
        </w:rPr>
        <w:t>Carnarvon</w:t>
      </w:r>
    </w:p>
    <w:p w:rsidR="00EC3FA6" w:rsidRPr="00466662" w:rsidRDefault="00EC3FA6" w:rsidP="00466662">
      <w:pPr>
        <w:pStyle w:val="NoSpacing"/>
        <w:rPr>
          <w:sz w:val="20"/>
          <w:lang w:val="af-ZA"/>
        </w:rPr>
      </w:pPr>
      <w:r w:rsidRPr="00466662">
        <w:rPr>
          <w:sz w:val="20"/>
          <w:lang w:val="af-ZA"/>
        </w:rPr>
        <w:t>8925</w:t>
      </w:r>
    </w:p>
    <w:p w:rsidR="00EC3FA6" w:rsidRPr="00466662" w:rsidRDefault="00EC3FA6" w:rsidP="00466662">
      <w:pPr>
        <w:pStyle w:val="NoSpacing"/>
        <w:rPr>
          <w:sz w:val="12"/>
          <w:lang w:val="af-ZA"/>
        </w:rPr>
      </w:pPr>
    </w:p>
    <w:p w:rsidR="00EC3FA6" w:rsidRPr="00466662" w:rsidRDefault="00EC3FA6" w:rsidP="00466662">
      <w:pPr>
        <w:pStyle w:val="NoSpacing"/>
        <w:rPr>
          <w:sz w:val="20"/>
          <w:lang w:val="af-ZA"/>
        </w:rPr>
      </w:pPr>
      <w:r w:rsidRPr="00466662">
        <w:rPr>
          <w:sz w:val="20"/>
          <w:lang w:val="af-ZA"/>
        </w:rPr>
        <w:t>Tel.  053-3823012</w:t>
      </w:r>
    </w:p>
    <w:p w:rsidR="00EC3FA6" w:rsidRPr="00466662" w:rsidRDefault="00EC3FA6" w:rsidP="00466662">
      <w:pPr>
        <w:pStyle w:val="NoSpacing"/>
        <w:rPr>
          <w:sz w:val="12"/>
          <w:lang w:val="af-ZA"/>
        </w:rPr>
      </w:pPr>
    </w:p>
    <w:p w:rsidR="00EC3FA6" w:rsidRPr="00466662" w:rsidRDefault="00422000" w:rsidP="00466662">
      <w:pPr>
        <w:pStyle w:val="NoSpacing"/>
        <w:rPr>
          <w:sz w:val="20"/>
          <w:lang w:val="af-ZA"/>
        </w:rPr>
      </w:pPr>
      <w:r w:rsidRPr="00466662">
        <w:rPr>
          <w:sz w:val="20"/>
          <w:lang w:val="af-ZA"/>
        </w:rPr>
        <w:t>1</w:t>
      </w:r>
      <w:r w:rsidR="00E43056" w:rsidRPr="00466662">
        <w:rPr>
          <w:sz w:val="20"/>
          <w:lang w:val="af-ZA"/>
        </w:rPr>
        <w:t>5 Januarie 2016</w:t>
      </w:r>
    </w:p>
    <w:p w:rsidR="00EC3FA6" w:rsidRPr="00466662" w:rsidRDefault="00EC3FA6" w:rsidP="00466662">
      <w:pPr>
        <w:pStyle w:val="NoSpacing"/>
        <w:rPr>
          <w:sz w:val="12"/>
          <w:lang w:val="af-ZA"/>
        </w:rPr>
      </w:pPr>
    </w:p>
    <w:p w:rsidR="00EC3FA6" w:rsidRPr="00466662" w:rsidRDefault="00EC3FA6" w:rsidP="00466662">
      <w:pPr>
        <w:pStyle w:val="NoSpacing"/>
        <w:rPr>
          <w:sz w:val="20"/>
          <w:lang w:val="af-ZA"/>
        </w:rPr>
      </w:pPr>
      <w:r w:rsidRPr="00466662">
        <w:rPr>
          <w:sz w:val="20"/>
          <w:lang w:val="af-ZA"/>
        </w:rPr>
        <w:t>L</w:t>
      </w:r>
      <w:r w:rsidR="0001390F" w:rsidRPr="00466662">
        <w:rPr>
          <w:sz w:val="20"/>
          <w:lang w:val="af-ZA"/>
        </w:rPr>
        <w:t>8.</w:t>
      </w:r>
      <w:r w:rsidR="005635EB" w:rsidRPr="00466662">
        <w:rPr>
          <w:sz w:val="20"/>
          <w:lang w:val="af-ZA"/>
        </w:rPr>
        <w:t>2.1</w:t>
      </w:r>
    </w:p>
    <w:p w:rsidR="002D48B8" w:rsidRPr="00466662" w:rsidRDefault="0075026A" w:rsidP="00466662">
      <w:pPr>
        <w:pStyle w:val="NoSpacing"/>
        <w:rPr>
          <w:sz w:val="20"/>
          <w:lang w:val="af-ZA"/>
        </w:rPr>
      </w:pPr>
      <w:r w:rsidRPr="00466662">
        <w:rPr>
          <w:sz w:val="20"/>
          <w:lang w:val="af-ZA"/>
        </w:rPr>
        <w:t xml:space="preserve">Noordwester, </w:t>
      </w:r>
      <w:r w:rsidR="00422000" w:rsidRPr="00466662">
        <w:rPr>
          <w:sz w:val="20"/>
          <w:lang w:val="af-ZA"/>
        </w:rPr>
        <w:t>1</w:t>
      </w:r>
      <w:r w:rsidR="00E43056" w:rsidRPr="00466662">
        <w:rPr>
          <w:sz w:val="20"/>
          <w:lang w:val="af-ZA"/>
        </w:rPr>
        <w:t>5 Januarie 2016</w:t>
      </w:r>
    </w:p>
    <w:sectPr w:rsidR="002D48B8" w:rsidRPr="00466662" w:rsidSect="00A930D0">
      <w:pgSz w:w="12240" w:h="15840"/>
      <w:pgMar w:top="720" w:right="1021" w:bottom="720"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E2611"/>
    <w:multiLevelType w:val="hybridMultilevel"/>
    <w:tmpl w:val="4588D6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0332A37"/>
    <w:multiLevelType w:val="hybridMultilevel"/>
    <w:tmpl w:val="6E263734"/>
    <w:lvl w:ilvl="0" w:tplc="1C09000B">
      <w:start w:val="1"/>
      <w:numFmt w:val="bullet"/>
      <w:lvlText w:val=""/>
      <w:lvlJc w:val="left"/>
      <w:pPr>
        <w:ind w:left="720" w:hanging="360"/>
      </w:pPr>
      <w:rPr>
        <w:rFonts w:ascii="Wingdings" w:hAnsi="Wingdings" w:hint="default"/>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0D86356"/>
    <w:multiLevelType w:val="hybridMultilevel"/>
    <w:tmpl w:val="608086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8027B6"/>
    <w:multiLevelType w:val="hybridMultilevel"/>
    <w:tmpl w:val="C3A062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7195BD7"/>
    <w:multiLevelType w:val="hybridMultilevel"/>
    <w:tmpl w:val="255CC076"/>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5" w15:restartNumberingAfterBreak="0">
    <w:nsid w:val="17E023AA"/>
    <w:multiLevelType w:val="hybridMultilevel"/>
    <w:tmpl w:val="C4DEEAC0"/>
    <w:lvl w:ilvl="0" w:tplc="003A2DE2">
      <w:start w:val="1"/>
      <w:numFmt w:val="upperLetter"/>
      <w:lvlText w:val="%1."/>
      <w:lvlJc w:val="left"/>
      <w:pPr>
        <w:tabs>
          <w:tab w:val="num" w:pos="5400"/>
        </w:tabs>
        <w:ind w:left="5400" w:hanging="360"/>
      </w:pPr>
      <w:rPr>
        <w:rFonts w:hint="default"/>
      </w:r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6" w15:restartNumberingAfterBreak="0">
    <w:nsid w:val="23BD4E2C"/>
    <w:multiLevelType w:val="hybridMultilevel"/>
    <w:tmpl w:val="14766186"/>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4F745A9"/>
    <w:multiLevelType w:val="hybridMultilevel"/>
    <w:tmpl w:val="46FA4B5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8045679"/>
    <w:multiLevelType w:val="hybridMultilevel"/>
    <w:tmpl w:val="619C35A0"/>
    <w:lvl w:ilvl="0" w:tplc="265871A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8F044BA"/>
    <w:multiLevelType w:val="hybridMultilevel"/>
    <w:tmpl w:val="1062C9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AC6735"/>
    <w:multiLevelType w:val="hybridMultilevel"/>
    <w:tmpl w:val="6D9468C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B9238FD"/>
    <w:multiLevelType w:val="hybridMultilevel"/>
    <w:tmpl w:val="E2660F8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C7821DF"/>
    <w:multiLevelType w:val="multilevel"/>
    <w:tmpl w:val="589821A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2F51850"/>
    <w:multiLevelType w:val="hybridMultilevel"/>
    <w:tmpl w:val="631453FA"/>
    <w:lvl w:ilvl="0" w:tplc="431AAFC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42B1C84"/>
    <w:multiLevelType w:val="hybridMultilevel"/>
    <w:tmpl w:val="2F261072"/>
    <w:lvl w:ilvl="0" w:tplc="265871A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1872A7"/>
    <w:multiLevelType w:val="hybridMultilevel"/>
    <w:tmpl w:val="1D5CA85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B025267"/>
    <w:multiLevelType w:val="hybridMultilevel"/>
    <w:tmpl w:val="238E50F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D267478"/>
    <w:multiLevelType w:val="hybridMultilevel"/>
    <w:tmpl w:val="01A8F2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DA5EC7"/>
    <w:multiLevelType w:val="hybridMultilevel"/>
    <w:tmpl w:val="945290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5E7543C"/>
    <w:multiLevelType w:val="hybridMultilevel"/>
    <w:tmpl w:val="CC80F57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60E1F4C"/>
    <w:multiLevelType w:val="hybridMultilevel"/>
    <w:tmpl w:val="C6A2AAB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1" w15:restartNumberingAfterBreak="0">
    <w:nsid w:val="5AFE144B"/>
    <w:multiLevelType w:val="hybridMultilevel"/>
    <w:tmpl w:val="8F60C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82471F7"/>
    <w:multiLevelType w:val="hybridMultilevel"/>
    <w:tmpl w:val="E14EEE9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3" w15:restartNumberingAfterBreak="0">
    <w:nsid w:val="6A2A2014"/>
    <w:multiLevelType w:val="hybridMultilevel"/>
    <w:tmpl w:val="763E90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F9C0230"/>
    <w:multiLevelType w:val="hybridMultilevel"/>
    <w:tmpl w:val="275C667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7F6E7172"/>
    <w:multiLevelType w:val="hybridMultilevel"/>
    <w:tmpl w:val="DB3E9C1A"/>
    <w:lvl w:ilvl="0" w:tplc="0409000B">
      <w:start w:val="1"/>
      <w:numFmt w:val="bullet"/>
      <w:lvlText w:val=""/>
      <w:lvlJc w:val="left"/>
      <w:pPr>
        <w:ind w:left="720" w:hanging="360"/>
      </w:pPr>
      <w:rPr>
        <w:rFonts w:ascii="Wingdings" w:hAnsi="Wingdings" w:hint="default"/>
      </w:rPr>
    </w:lvl>
    <w:lvl w:ilvl="1" w:tplc="1C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9"/>
  </w:num>
  <w:num w:numId="4">
    <w:abstractNumId w:val="5"/>
  </w:num>
  <w:num w:numId="5">
    <w:abstractNumId w:val="15"/>
  </w:num>
  <w:num w:numId="6">
    <w:abstractNumId w:val="21"/>
  </w:num>
  <w:num w:numId="7">
    <w:abstractNumId w:val="12"/>
  </w:num>
  <w:num w:numId="8">
    <w:abstractNumId w:val="4"/>
  </w:num>
  <w:num w:numId="9">
    <w:abstractNumId w:val="2"/>
  </w:num>
  <w:num w:numId="10">
    <w:abstractNumId w:val="14"/>
  </w:num>
  <w:num w:numId="11">
    <w:abstractNumId w:val="17"/>
  </w:num>
  <w:num w:numId="12">
    <w:abstractNumId w:val="8"/>
  </w:num>
  <w:num w:numId="13">
    <w:abstractNumId w:val="13"/>
  </w:num>
  <w:num w:numId="14">
    <w:abstractNumId w:val="25"/>
  </w:num>
  <w:num w:numId="15">
    <w:abstractNumId w:val="22"/>
  </w:num>
  <w:num w:numId="16">
    <w:abstractNumId w:val="24"/>
  </w:num>
  <w:num w:numId="17">
    <w:abstractNumId w:val="23"/>
  </w:num>
  <w:num w:numId="18">
    <w:abstractNumId w:val="7"/>
  </w:num>
  <w:num w:numId="19">
    <w:abstractNumId w:val="6"/>
  </w:num>
  <w:num w:numId="20">
    <w:abstractNumId w:val="20"/>
  </w:num>
  <w:num w:numId="21">
    <w:abstractNumId w:val="10"/>
  </w:num>
  <w:num w:numId="22">
    <w:abstractNumId w:val="1"/>
  </w:num>
  <w:num w:numId="23">
    <w:abstractNumId w:val="16"/>
  </w:num>
  <w:num w:numId="24">
    <w:abstractNumId w:val="18"/>
  </w:num>
  <w:num w:numId="25">
    <w:abstractNumId w:val="0"/>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6E96"/>
    <w:rsid w:val="00004A67"/>
    <w:rsid w:val="0001390F"/>
    <w:rsid w:val="000424A0"/>
    <w:rsid w:val="00043307"/>
    <w:rsid w:val="00053758"/>
    <w:rsid w:val="00064247"/>
    <w:rsid w:val="00065E56"/>
    <w:rsid w:val="00066C7F"/>
    <w:rsid w:val="00081579"/>
    <w:rsid w:val="000A67D1"/>
    <w:rsid w:val="000D5C58"/>
    <w:rsid w:val="000F2EBE"/>
    <w:rsid w:val="00104F7E"/>
    <w:rsid w:val="00114AEB"/>
    <w:rsid w:val="0012326A"/>
    <w:rsid w:val="00123B31"/>
    <w:rsid w:val="0015154D"/>
    <w:rsid w:val="00166D76"/>
    <w:rsid w:val="001A0C6E"/>
    <w:rsid w:val="001A4E1E"/>
    <w:rsid w:val="001B2C2C"/>
    <w:rsid w:val="001C4EC3"/>
    <w:rsid w:val="001E0544"/>
    <w:rsid w:val="001F3811"/>
    <w:rsid w:val="001F4A41"/>
    <w:rsid w:val="001F7840"/>
    <w:rsid w:val="002446C3"/>
    <w:rsid w:val="0026539C"/>
    <w:rsid w:val="00275A78"/>
    <w:rsid w:val="00286F8F"/>
    <w:rsid w:val="00291F07"/>
    <w:rsid w:val="002B26C4"/>
    <w:rsid w:val="002C3597"/>
    <w:rsid w:val="002C6FA0"/>
    <w:rsid w:val="002D48B8"/>
    <w:rsid w:val="002F30FB"/>
    <w:rsid w:val="00315136"/>
    <w:rsid w:val="00350BC1"/>
    <w:rsid w:val="00381DFE"/>
    <w:rsid w:val="00391B90"/>
    <w:rsid w:val="003934E2"/>
    <w:rsid w:val="003A339B"/>
    <w:rsid w:val="003B2D02"/>
    <w:rsid w:val="004106B6"/>
    <w:rsid w:val="0042033F"/>
    <w:rsid w:val="00422000"/>
    <w:rsid w:val="00424E28"/>
    <w:rsid w:val="00466662"/>
    <w:rsid w:val="004741B4"/>
    <w:rsid w:val="004809E1"/>
    <w:rsid w:val="00481C78"/>
    <w:rsid w:val="00492E91"/>
    <w:rsid w:val="004963C8"/>
    <w:rsid w:val="00496C4A"/>
    <w:rsid w:val="004A709A"/>
    <w:rsid w:val="004C4373"/>
    <w:rsid w:val="004D60AB"/>
    <w:rsid w:val="00517D5F"/>
    <w:rsid w:val="005257CD"/>
    <w:rsid w:val="005635EB"/>
    <w:rsid w:val="00563971"/>
    <w:rsid w:val="00570A77"/>
    <w:rsid w:val="005724B7"/>
    <w:rsid w:val="005A493F"/>
    <w:rsid w:val="005B1674"/>
    <w:rsid w:val="005B18A4"/>
    <w:rsid w:val="005B2256"/>
    <w:rsid w:val="005D7706"/>
    <w:rsid w:val="00653AE9"/>
    <w:rsid w:val="006625C2"/>
    <w:rsid w:val="006D695F"/>
    <w:rsid w:val="006E7754"/>
    <w:rsid w:val="006F1627"/>
    <w:rsid w:val="00701261"/>
    <w:rsid w:val="00713044"/>
    <w:rsid w:val="007204DE"/>
    <w:rsid w:val="00735E7D"/>
    <w:rsid w:val="0075026A"/>
    <w:rsid w:val="00751BDA"/>
    <w:rsid w:val="00756CDC"/>
    <w:rsid w:val="00760CB6"/>
    <w:rsid w:val="007639C1"/>
    <w:rsid w:val="007704D0"/>
    <w:rsid w:val="00781658"/>
    <w:rsid w:val="007C33C1"/>
    <w:rsid w:val="007E12B1"/>
    <w:rsid w:val="007F5011"/>
    <w:rsid w:val="007F6E96"/>
    <w:rsid w:val="00805AF0"/>
    <w:rsid w:val="00814F1E"/>
    <w:rsid w:val="00854AB2"/>
    <w:rsid w:val="008C0683"/>
    <w:rsid w:val="008D735C"/>
    <w:rsid w:val="008E5FF6"/>
    <w:rsid w:val="009161E6"/>
    <w:rsid w:val="0092159A"/>
    <w:rsid w:val="00966B62"/>
    <w:rsid w:val="009750FB"/>
    <w:rsid w:val="009B4A14"/>
    <w:rsid w:val="009B7CA2"/>
    <w:rsid w:val="009C0CEC"/>
    <w:rsid w:val="009C5A9A"/>
    <w:rsid w:val="009D1460"/>
    <w:rsid w:val="009E2FF3"/>
    <w:rsid w:val="009E5A06"/>
    <w:rsid w:val="009F1ADE"/>
    <w:rsid w:val="00A117A2"/>
    <w:rsid w:val="00A23749"/>
    <w:rsid w:val="00A35D06"/>
    <w:rsid w:val="00A930D0"/>
    <w:rsid w:val="00A9488B"/>
    <w:rsid w:val="00A95086"/>
    <w:rsid w:val="00AC444D"/>
    <w:rsid w:val="00AC7E5D"/>
    <w:rsid w:val="00AE249C"/>
    <w:rsid w:val="00B014BB"/>
    <w:rsid w:val="00B15E7A"/>
    <w:rsid w:val="00B341F5"/>
    <w:rsid w:val="00B40C4A"/>
    <w:rsid w:val="00B41792"/>
    <w:rsid w:val="00B529BD"/>
    <w:rsid w:val="00B56AE4"/>
    <w:rsid w:val="00B70856"/>
    <w:rsid w:val="00BB20B6"/>
    <w:rsid w:val="00BB5DE3"/>
    <w:rsid w:val="00BC495F"/>
    <w:rsid w:val="00BD7C69"/>
    <w:rsid w:val="00BE29A4"/>
    <w:rsid w:val="00BE426C"/>
    <w:rsid w:val="00BE7FEA"/>
    <w:rsid w:val="00C0268A"/>
    <w:rsid w:val="00C10620"/>
    <w:rsid w:val="00C16DB5"/>
    <w:rsid w:val="00C41A31"/>
    <w:rsid w:val="00C43846"/>
    <w:rsid w:val="00C6097D"/>
    <w:rsid w:val="00C85D9F"/>
    <w:rsid w:val="00D25A3A"/>
    <w:rsid w:val="00D27693"/>
    <w:rsid w:val="00D30C55"/>
    <w:rsid w:val="00D5174B"/>
    <w:rsid w:val="00D76CCE"/>
    <w:rsid w:val="00D77A96"/>
    <w:rsid w:val="00DA31C2"/>
    <w:rsid w:val="00DC1352"/>
    <w:rsid w:val="00DC2455"/>
    <w:rsid w:val="00DE4D5D"/>
    <w:rsid w:val="00E02702"/>
    <w:rsid w:val="00E02810"/>
    <w:rsid w:val="00E04A63"/>
    <w:rsid w:val="00E1305C"/>
    <w:rsid w:val="00E34C2A"/>
    <w:rsid w:val="00E35511"/>
    <w:rsid w:val="00E43056"/>
    <w:rsid w:val="00E658C5"/>
    <w:rsid w:val="00E828E8"/>
    <w:rsid w:val="00E90D4A"/>
    <w:rsid w:val="00E91EF2"/>
    <w:rsid w:val="00E9371C"/>
    <w:rsid w:val="00E9469E"/>
    <w:rsid w:val="00EC0F5A"/>
    <w:rsid w:val="00EC3FA6"/>
    <w:rsid w:val="00EE73B8"/>
    <w:rsid w:val="00F01996"/>
    <w:rsid w:val="00F2714B"/>
    <w:rsid w:val="00F562C3"/>
    <w:rsid w:val="00F72B63"/>
    <w:rsid w:val="00F74034"/>
    <w:rsid w:val="00F7449F"/>
    <w:rsid w:val="00F8496C"/>
    <w:rsid w:val="00FA17A1"/>
    <w:rsid w:val="00FB62CF"/>
    <w:rsid w:val="00FC2B8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AD9A789-8A47-40C9-90C6-2FAA2D456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zh-CN"/>
    </w:rPr>
  </w:style>
  <w:style w:type="paragraph" w:styleId="Heading1">
    <w:name w:val="heading 1"/>
    <w:basedOn w:val="Normal"/>
    <w:next w:val="Normal"/>
    <w:qFormat/>
    <w:rsid w:val="00AE249C"/>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AE249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E426C"/>
    <w:rPr>
      <w:rFonts w:ascii="Tahoma" w:hAnsi="Tahoma" w:cs="Tahoma"/>
      <w:sz w:val="16"/>
      <w:szCs w:val="16"/>
    </w:rPr>
  </w:style>
  <w:style w:type="paragraph" w:styleId="BodyText">
    <w:name w:val="Body Text"/>
    <w:basedOn w:val="Normal"/>
    <w:link w:val="BodyTextChar"/>
    <w:rsid w:val="00E9469E"/>
    <w:pPr>
      <w:jc w:val="both"/>
    </w:pPr>
    <w:rPr>
      <w:rFonts w:ascii="Comic Sans MS" w:eastAsia="Times New Roman" w:hAnsi="Comic Sans MS"/>
      <w:szCs w:val="20"/>
      <w:lang w:val="x-none" w:eastAsia="x-none"/>
    </w:rPr>
  </w:style>
  <w:style w:type="character" w:customStyle="1" w:styleId="BodyTextChar">
    <w:name w:val="Body Text Char"/>
    <w:link w:val="BodyText"/>
    <w:rsid w:val="00E9469E"/>
    <w:rPr>
      <w:rFonts w:ascii="Comic Sans MS" w:eastAsia="Times New Roman" w:hAnsi="Comic Sans MS"/>
      <w:sz w:val="24"/>
    </w:rPr>
  </w:style>
  <w:style w:type="paragraph" w:styleId="NoSpacing">
    <w:name w:val="No Spacing"/>
    <w:uiPriority w:val="1"/>
    <w:qFormat/>
    <w:rsid w:val="00466662"/>
    <w:rPr>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440</Words>
  <Characters>2510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Kareeberg Munisipaliteit</Company>
  <LinksUpToDate>false</LinksUpToDate>
  <CharactersWithSpaces>2945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Server</dc:creator>
  <cp:keywords/>
  <cp:lastModifiedBy>Wilmien</cp:lastModifiedBy>
  <cp:revision>8</cp:revision>
  <cp:lastPrinted>2013-06-18T07:12:00Z</cp:lastPrinted>
  <dcterms:created xsi:type="dcterms:W3CDTF">2016-01-12T12:26:00Z</dcterms:created>
  <dcterms:modified xsi:type="dcterms:W3CDTF">2016-01-13T06:20:00Z</dcterms:modified>
</cp:coreProperties>
</file>